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481FC7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481FC7">
        <w:rPr>
          <w:rFonts w:ascii="Bookman Old Style" w:hAnsi="Bookman Old Style" w:cs="Arial"/>
          <w:b/>
          <w:bCs/>
          <w:noProof/>
        </w:rPr>
        <w:fldChar w:fldCharType="separate"/>
      </w:r>
      <w:r w:rsidR="0093662C" w:rsidRPr="006C3EC7">
        <w:rPr>
          <w:rFonts w:ascii="Bookman Old Style" w:hAnsi="Bookman Old Style" w:cs="Arial"/>
          <w:b/>
          <w:bCs/>
          <w:noProof/>
        </w:rPr>
        <w:t>M.Sc.</w:t>
      </w:r>
      <w:r w:rsidR="00481FC7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770949">
        <w:rPr>
          <w:rFonts w:ascii="Bookman Old Style" w:hAnsi="Bookman Old Style" w:cs="Arial"/>
          <w:b/>
          <w:bCs/>
        </w:rPr>
        <w:t>CHEMISTRY</w:t>
      </w:r>
    </w:p>
    <w:p w:rsidR="00FF6AEB" w:rsidRDefault="00481FC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93662C" w:rsidRPr="006C3EC7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93662C" w:rsidRPr="006C3EC7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481FC7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481FC7">
        <w:rPr>
          <w:rFonts w:ascii="Bookman Old Style" w:hAnsi="Bookman Old Style" w:cs="Arial"/>
          <w:noProof/>
        </w:rPr>
        <w:fldChar w:fldCharType="separate"/>
      </w:r>
      <w:r w:rsidR="0093662C" w:rsidRPr="006C3EC7">
        <w:rPr>
          <w:rFonts w:ascii="Bookman Old Style" w:hAnsi="Bookman Old Style" w:cs="Arial"/>
          <w:noProof/>
        </w:rPr>
        <w:t>CH 3809</w:t>
      </w:r>
      <w:r w:rsidR="00481FC7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481FC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481FC7">
        <w:rPr>
          <w:rFonts w:ascii="Bookman Old Style" w:hAnsi="Bookman Old Style" w:cs="Arial"/>
        </w:rPr>
        <w:fldChar w:fldCharType="separate"/>
      </w:r>
      <w:r w:rsidR="0093662C" w:rsidRPr="006C3EC7">
        <w:rPr>
          <w:rFonts w:ascii="Bookman Old Style" w:hAnsi="Bookman Old Style" w:cs="Arial"/>
          <w:noProof/>
        </w:rPr>
        <w:t>COORDINATION CHEMISTRY</w:t>
      </w:r>
      <w:r w:rsidR="00481FC7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481FC7">
      <w:pPr>
        <w:jc w:val="center"/>
        <w:rPr>
          <w:rFonts w:ascii="Bookman Old Style" w:hAnsi="Bookman Old Style"/>
          <w:sz w:val="20"/>
          <w:szCs w:val="20"/>
        </w:rPr>
      </w:pPr>
      <w:r w:rsidRPr="00481FC7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481FC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481FC7">
        <w:rPr>
          <w:rFonts w:ascii="Bookman Old Style" w:hAnsi="Bookman Old Style" w:cs="Arial"/>
        </w:rPr>
        <w:fldChar w:fldCharType="separate"/>
      </w:r>
      <w:r w:rsidR="0093662C" w:rsidRPr="006C3EC7">
        <w:rPr>
          <w:rFonts w:ascii="Bookman Old Style" w:hAnsi="Bookman Old Style" w:cs="Arial"/>
          <w:noProof/>
        </w:rPr>
        <w:t>01-11-10</w:t>
      </w:r>
      <w:r w:rsidR="00481FC7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481FC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481FC7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93662C" w:rsidRPr="006C3EC7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93662C" w:rsidRDefault="0093662C" w:rsidP="0093662C">
      <w:pPr>
        <w:pStyle w:val="Heading1"/>
      </w:pPr>
      <w:r>
        <w:t>Part – A</w:t>
      </w:r>
    </w:p>
    <w:p w:rsidR="0093662C" w:rsidRDefault="0093662C" w:rsidP="0093662C">
      <w:pPr>
        <w:jc w:val="center"/>
      </w:pPr>
    </w:p>
    <w:p w:rsidR="0093662C" w:rsidRDefault="0093662C" w:rsidP="0093662C">
      <w:pPr>
        <w:rPr>
          <w:i/>
          <w:iCs/>
        </w:rPr>
      </w:pPr>
      <w:r>
        <w:t xml:space="preserve">       </w:t>
      </w:r>
      <w:r>
        <w:rPr>
          <w:i/>
          <w:iCs/>
        </w:rPr>
        <w:t xml:space="preserve">Answer </w:t>
      </w:r>
      <w:r>
        <w:rPr>
          <w:b/>
          <w:bCs/>
          <w:i/>
          <w:iCs/>
        </w:rPr>
        <w:t xml:space="preserve">all </w:t>
      </w:r>
      <w:r>
        <w:rPr>
          <w:i/>
          <w:iCs/>
        </w:rPr>
        <w:t xml:space="preserve">the questions      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(10 x 2 = 20)</w:t>
      </w:r>
    </w:p>
    <w:p w:rsidR="0093662C" w:rsidRDefault="0093662C" w:rsidP="0093662C">
      <w:pPr>
        <w:rPr>
          <w:i/>
          <w:iCs/>
        </w:rPr>
      </w:pPr>
    </w:p>
    <w:p w:rsidR="0093662C" w:rsidRDefault="0093662C" w:rsidP="0093662C">
      <w:pPr>
        <w:numPr>
          <w:ilvl w:val="0"/>
          <w:numId w:val="12"/>
        </w:numPr>
        <w:spacing w:line="360" w:lineRule="auto"/>
      </w:pPr>
      <w:r>
        <w:t xml:space="preserve">What are (i) CFSE and (ii) CFSP? </w:t>
      </w:r>
    </w:p>
    <w:p w:rsidR="0093662C" w:rsidRDefault="0093662C" w:rsidP="0093662C">
      <w:pPr>
        <w:numPr>
          <w:ilvl w:val="0"/>
          <w:numId w:val="12"/>
        </w:numPr>
        <w:spacing w:line="360" w:lineRule="auto"/>
      </w:pPr>
      <w:r>
        <w:t>What is electro neutrality principle? What is its significance?</w:t>
      </w:r>
    </w:p>
    <w:p w:rsidR="0093662C" w:rsidRDefault="0093662C" w:rsidP="0093662C">
      <w:pPr>
        <w:numPr>
          <w:ilvl w:val="0"/>
          <w:numId w:val="12"/>
        </w:numPr>
        <w:spacing w:line="360" w:lineRule="auto"/>
      </w:pPr>
      <w:r>
        <w:t xml:space="preserve">Derive ground state term for Co[III] ion. How is it split in the presence of ligand field? </w:t>
      </w:r>
    </w:p>
    <w:p w:rsidR="0093662C" w:rsidRDefault="0093662C" w:rsidP="0093662C">
      <w:pPr>
        <w:numPr>
          <w:ilvl w:val="0"/>
          <w:numId w:val="12"/>
        </w:numPr>
        <w:spacing w:line="360" w:lineRule="auto"/>
      </w:pPr>
      <w:r>
        <w:t>What is is nephelauxetic effect? What is its significance?</w:t>
      </w:r>
    </w:p>
    <w:p w:rsidR="0093662C" w:rsidRDefault="0093662C" w:rsidP="0093662C">
      <w:pPr>
        <w:numPr>
          <w:ilvl w:val="0"/>
          <w:numId w:val="12"/>
        </w:numPr>
        <w:spacing w:line="360" w:lineRule="auto"/>
      </w:pPr>
      <w:r>
        <w:t xml:space="preserve">What is the principle of ORD? </w:t>
      </w:r>
    </w:p>
    <w:p w:rsidR="0093662C" w:rsidRDefault="0093662C" w:rsidP="0093662C">
      <w:pPr>
        <w:numPr>
          <w:ilvl w:val="0"/>
          <w:numId w:val="12"/>
        </w:numPr>
        <w:spacing w:line="360" w:lineRule="auto"/>
      </w:pPr>
      <w:r>
        <w:t>What is photoisomerisation reaction? Cite an example.</w:t>
      </w:r>
    </w:p>
    <w:p w:rsidR="0093662C" w:rsidRDefault="0093662C" w:rsidP="0093662C">
      <w:pPr>
        <w:numPr>
          <w:ilvl w:val="0"/>
          <w:numId w:val="12"/>
        </w:numPr>
        <w:spacing w:line="360" w:lineRule="auto"/>
      </w:pPr>
      <w:r>
        <w:t>Name the orbitals of the central atom/ion in a coordination compound which can form (i) sigma and (ii) pi bonds.</w:t>
      </w:r>
    </w:p>
    <w:p w:rsidR="0093662C" w:rsidRDefault="0093662C" w:rsidP="0093662C">
      <w:pPr>
        <w:numPr>
          <w:ilvl w:val="0"/>
          <w:numId w:val="12"/>
        </w:numPr>
        <w:spacing w:line="360" w:lineRule="auto"/>
      </w:pPr>
      <w:r>
        <w:t>What is the nature of intermolecular interactions in supramolecular asssemblies.</w:t>
      </w:r>
    </w:p>
    <w:p w:rsidR="0093662C" w:rsidRDefault="0093662C" w:rsidP="0093662C">
      <w:pPr>
        <w:numPr>
          <w:ilvl w:val="0"/>
          <w:numId w:val="12"/>
        </w:numPr>
        <w:spacing w:line="360" w:lineRule="auto"/>
      </w:pPr>
      <w:r>
        <w:t>What is ESCA?</w:t>
      </w:r>
    </w:p>
    <w:p w:rsidR="0093662C" w:rsidRDefault="0093662C" w:rsidP="0093662C">
      <w:pPr>
        <w:numPr>
          <w:ilvl w:val="0"/>
          <w:numId w:val="12"/>
        </w:numPr>
        <w:spacing w:line="360" w:lineRule="auto"/>
      </w:pPr>
      <w:r>
        <w:t xml:space="preserve">What are cupredoxins? </w:t>
      </w:r>
    </w:p>
    <w:p w:rsidR="0093662C" w:rsidRDefault="0093662C" w:rsidP="0093662C">
      <w:pPr>
        <w:spacing w:line="360" w:lineRule="auto"/>
        <w:ind w:left="900"/>
      </w:pPr>
    </w:p>
    <w:p w:rsidR="0093662C" w:rsidRDefault="0093662C" w:rsidP="0093662C">
      <w:pPr>
        <w:pStyle w:val="Heading1"/>
      </w:pPr>
    </w:p>
    <w:p w:rsidR="0093662C" w:rsidRDefault="0093662C" w:rsidP="0093662C">
      <w:pPr>
        <w:pStyle w:val="Heading1"/>
      </w:pPr>
      <w:r>
        <w:t>Part – B</w:t>
      </w:r>
    </w:p>
    <w:p w:rsidR="0093662C" w:rsidRDefault="0093662C" w:rsidP="0093662C">
      <w:pPr>
        <w:rPr>
          <w:i/>
          <w:iCs/>
        </w:rPr>
      </w:pPr>
      <w:r>
        <w:t xml:space="preserve">       </w:t>
      </w:r>
      <w:r>
        <w:tab/>
      </w:r>
      <w:r>
        <w:rPr>
          <w:i/>
          <w:iCs/>
        </w:rPr>
        <w:t xml:space="preserve">Answer any </w:t>
      </w:r>
      <w:r>
        <w:rPr>
          <w:b/>
          <w:bCs/>
          <w:i/>
          <w:iCs/>
        </w:rPr>
        <w:t>eight</w:t>
      </w:r>
      <w:r>
        <w:rPr>
          <w:i/>
          <w:iCs/>
        </w:rPr>
        <w:t xml:space="preserve"> questions                                                 </w:t>
      </w:r>
      <w:r>
        <w:rPr>
          <w:i/>
          <w:iCs/>
        </w:rPr>
        <w:tab/>
        <w:t xml:space="preserve">                                            (8 x 5  = 40)</w:t>
      </w:r>
    </w:p>
    <w:p w:rsidR="0093662C" w:rsidRDefault="0093662C" w:rsidP="0093662C">
      <w:pPr>
        <w:ind w:left="900"/>
      </w:pPr>
    </w:p>
    <w:p w:rsidR="0093662C" w:rsidRDefault="0093662C" w:rsidP="0093662C">
      <w:pPr>
        <w:numPr>
          <w:ilvl w:val="0"/>
          <w:numId w:val="12"/>
        </w:numPr>
        <w:spacing w:line="360" w:lineRule="auto"/>
        <w:jc w:val="both"/>
      </w:pPr>
      <w:r>
        <w:t>What is Wilkinson catalyst? What type of reaction can make use of this catalyst?</w:t>
      </w:r>
    </w:p>
    <w:p w:rsidR="0093662C" w:rsidRDefault="0093662C" w:rsidP="0093662C">
      <w:pPr>
        <w:numPr>
          <w:ilvl w:val="0"/>
          <w:numId w:val="12"/>
        </w:numPr>
        <w:spacing w:line="360" w:lineRule="auto"/>
        <w:jc w:val="both"/>
      </w:pPr>
      <w:r>
        <w:t>State Jahn-Teller theorem. Which are the d-electron configurations  prone for large Jahn-Teller distortions.</w:t>
      </w:r>
    </w:p>
    <w:p w:rsidR="0093662C" w:rsidRDefault="0093662C" w:rsidP="0093662C">
      <w:pPr>
        <w:numPr>
          <w:ilvl w:val="0"/>
          <w:numId w:val="12"/>
        </w:numPr>
        <w:spacing w:line="360" w:lineRule="auto"/>
        <w:jc w:val="both"/>
      </w:pPr>
      <w:r>
        <w:t>Why is [Mn(CO)</w:t>
      </w:r>
      <w:r>
        <w:rPr>
          <w:vertAlign w:val="subscript"/>
        </w:rPr>
        <w:t>5</w:t>
      </w:r>
      <w:r>
        <w:t>] unstable, whereas its dimer is stable?</w:t>
      </w:r>
    </w:p>
    <w:p w:rsidR="0093662C" w:rsidRDefault="0093662C" w:rsidP="0093662C">
      <w:pPr>
        <w:numPr>
          <w:ilvl w:val="0"/>
          <w:numId w:val="12"/>
        </w:numPr>
        <w:spacing w:line="360" w:lineRule="auto"/>
        <w:jc w:val="both"/>
      </w:pPr>
      <w:r>
        <w:t>Explain any one of the failures of valence bond theory.</w:t>
      </w:r>
    </w:p>
    <w:p w:rsidR="0093662C" w:rsidRDefault="0093662C" w:rsidP="0093662C">
      <w:pPr>
        <w:numPr>
          <w:ilvl w:val="0"/>
          <w:numId w:val="12"/>
        </w:numPr>
        <w:spacing w:line="360" w:lineRule="auto"/>
        <w:jc w:val="both"/>
      </w:pPr>
      <w:r>
        <w:t>What are the assumptions of Crystal Field Theory? Why are they considered to be wrong?</w:t>
      </w:r>
    </w:p>
    <w:p w:rsidR="0093662C" w:rsidRDefault="0093662C" w:rsidP="0093662C">
      <w:pPr>
        <w:numPr>
          <w:ilvl w:val="0"/>
          <w:numId w:val="12"/>
        </w:numPr>
        <w:spacing w:line="360" w:lineRule="auto"/>
        <w:jc w:val="both"/>
      </w:pPr>
      <w:r>
        <w:t>Explain optical isomerism in octahedral coordination compounds citing examples.</w:t>
      </w:r>
    </w:p>
    <w:p w:rsidR="0093662C" w:rsidRDefault="0093662C" w:rsidP="0093662C">
      <w:pPr>
        <w:numPr>
          <w:ilvl w:val="0"/>
          <w:numId w:val="12"/>
        </w:numPr>
        <w:spacing w:line="360" w:lineRule="auto"/>
        <w:jc w:val="both"/>
      </w:pPr>
      <w:r>
        <w:t>How is IR spectroscopy useful in understanding back-bonding in carbonyl compounds.</w:t>
      </w:r>
    </w:p>
    <w:p w:rsidR="0093662C" w:rsidRDefault="0093662C" w:rsidP="0093662C">
      <w:pPr>
        <w:numPr>
          <w:ilvl w:val="0"/>
          <w:numId w:val="12"/>
        </w:numPr>
        <w:spacing w:line="360" w:lineRule="auto"/>
        <w:jc w:val="both"/>
      </w:pPr>
      <w:r>
        <w:t>Explain the nature of bonding in cyclic alkene- metal compleses with an example.</w:t>
      </w:r>
    </w:p>
    <w:p w:rsidR="0093662C" w:rsidRDefault="0093662C" w:rsidP="0093662C">
      <w:pPr>
        <w:numPr>
          <w:ilvl w:val="0"/>
          <w:numId w:val="12"/>
        </w:numPr>
        <w:spacing w:line="360" w:lineRule="auto"/>
        <w:jc w:val="both"/>
      </w:pPr>
      <w:r>
        <w:t xml:space="preserve"> How is a Tanabe-Sugano diagram different from an Orgel diagram?</w:t>
      </w:r>
      <w:r>
        <w:tab/>
      </w:r>
      <w:r>
        <w:tab/>
      </w:r>
    </w:p>
    <w:p w:rsidR="0093662C" w:rsidRDefault="0093662C" w:rsidP="0093662C">
      <w:pPr>
        <w:numPr>
          <w:ilvl w:val="0"/>
          <w:numId w:val="12"/>
        </w:numPr>
        <w:spacing w:line="360" w:lineRule="auto"/>
        <w:jc w:val="both"/>
      </w:pPr>
      <w:r>
        <w:t>Account for the high intense colour of KMn</w:t>
      </w:r>
      <w:r>
        <w:rPr>
          <w:vertAlign w:val="subscript"/>
        </w:rPr>
        <w:t>O4</w:t>
      </w:r>
      <w:r>
        <w:t xml:space="preserve"> and low intense colour of MnS</w:t>
      </w:r>
      <w:r>
        <w:rPr>
          <w:vertAlign w:val="subscript"/>
        </w:rPr>
        <w:t>O4.</w:t>
      </w:r>
    </w:p>
    <w:p w:rsidR="0093662C" w:rsidRDefault="0093662C" w:rsidP="0093662C">
      <w:pPr>
        <w:numPr>
          <w:ilvl w:val="0"/>
          <w:numId w:val="12"/>
        </w:numPr>
        <w:spacing w:line="360" w:lineRule="auto"/>
        <w:jc w:val="both"/>
      </w:pPr>
      <w:r>
        <w:lastRenderedPageBreak/>
        <w:t>Explain the role of photosystem I and photosystem II in photosynthesis.</w:t>
      </w:r>
    </w:p>
    <w:p w:rsidR="0093662C" w:rsidRDefault="0093662C" w:rsidP="0093662C">
      <w:pPr>
        <w:numPr>
          <w:ilvl w:val="0"/>
          <w:numId w:val="12"/>
        </w:numPr>
        <w:spacing w:line="360" w:lineRule="auto"/>
        <w:jc w:val="both"/>
      </w:pPr>
      <w:r>
        <w:t>Briefly explain the use of some essential elements in a human body.</w:t>
      </w:r>
    </w:p>
    <w:p w:rsidR="0093662C" w:rsidRDefault="0093662C" w:rsidP="0093662C"/>
    <w:p w:rsidR="0093662C" w:rsidRDefault="0093662C" w:rsidP="0093662C">
      <w:pPr>
        <w:pStyle w:val="Heading1"/>
      </w:pPr>
    </w:p>
    <w:p w:rsidR="0093662C" w:rsidRDefault="0093662C" w:rsidP="0093662C">
      <w:pPr>
        <w:pStyle w:val="Heading1"/>
      </w:pPr>
      <w:r>
        <w:t>Part – C</w:t>
      </w:r>
    </w:p>
    <w:p w:rsidR="0093662C" w:rsidRDefault="0093662C" w:rsidP="0093662C">
      <w:pPr>
        <w:rPr>
          <w:i/>
          <w:iCs/>
        </w:rPr>
      </w:pPr>
      <w:r>
        <w:t xml:space="preserve">                 </w:t>
      </w:r>
      <w:r>
        <w:rPr>
          <w:i/>
          <w:iCs/>
        </w:rPr>
        <w:t>Answer any</w:t>
      </w:r>
      <w:r>
        <w:rPr>
          <w:b/>
          <w:i/>
          <w:iCs/>
        </w:rPr>
        <w:t xml:space="preserve"> four</w:t>
      </w:r>
      <w:r>
        <w:rPr>
          <w:i/>
          <w:iCs/>
        </w:rPr>
        <w:t xml:space="preserve"> questions.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          (4 x 10 = 40)</w:t>
      </w:r>
    </w:p>
    <w:p w:rsidR="0093662C" w:rsidRDefault="0093662C" w:rsidP="0093662C">
      <w:pPr>
        <w:ind w:left="360" w:firstLine="360"/>
      </w:pPr>
    </w:p>
    <w:p w:rsidR="0093662C" w:rsidRDefault="0093662C" w:rsidP="0093662C">
      <w:pPr>
        <w:numPr>
          <w:ilvl w:val="0"/>
          <w:numId w:val="12"/>
        </w:numPr>
        <w:spacing w:line="360" w:lineRule="auto"/>
      </w:pPr>
      <w:r>
        <w:t xml:space="preserve"> Explain the formation of a square planar complex using CFT with a neat energy-level diagram.</w:t>
      </w:r>
    </w:p>
    <w:p w:rsidR="0093662C" w:rsidRDefault="0093662C" w:rsidP="0093662C">
      <w:pPr>
        <w:numPr>
          <w:ilvl w:val="0"/>
          <w:numId w:val="12"/>
        </w:numPr>
        <w:spacing w:line="360" w:lineRule="auto"/>
      </w:pPr>
      <w:r>
        <w:t>Discuss some evidences for CFSE.</w:t>
      </w:r>
    </w:p>
    <w:p w:rsidR="0093662C" w:rsidRDefault="0093662C" w:rsidP="0093662C">
      <w:pPr>
        <w:numPr>
          <w:ilvl w:val="0"/>
          <w:numId w:val="12"/>
        </w:numPr>
        <w:spacing w:line="360" w:lineRule="auto"/>
      </w:pPr>
      <w:r>
        <w:t>Discuss associative and dissociative mechanisms for substitution reactions of octahedral and square planar coordination compounds.</w:t>
      </w:r>
    </w:p>
    <w:p w:rsidR="0093662C" w:rsidRDefault="0093662C" w:rsidP="0093662C">
      <w:pPr>
        <w:numPr>
          <w:ilvl w:val="0"/>
          <w:numId w:val="12"/>
        </w:numPr>
        <w:spacing w:line="360" w:lineRule="auto"/>
      </w:pPr>
      <w:r>
        <w:t>Discuss factors affecting rate of an electron transfer reactions.</w:t>
      </w:r>
    </w:p>
    <w:p w:rsidR="0093662C" w:rsidRDefault="0093662C" w:rsidP="0093662C">
      <w:pPr>
        <w:numPr>
          <w:ilvl w:val="0"/>
          <w:numId w:val="12"/>
        </w:numPr>
        <w:spacing w:line="360" w:lineRule="auto"/>
      </w:pPr>
      <w:r>
        <w:t>Explain the use of coordination compounds as industrial catalysts.</w:t>
      </w:r>
    </w:p>
    <w:p w:rsidR="0093662C" w:rsidRDefault="0093662C" w:rsidP="0093662C">
      <w:pPr>
        <w:numPr>
          <w:ilvl w:val="0"/>
          <w:numId w:val="12"/>
        </w:numPr>
        <w:spacing w:line="360" w:lineRule="auto"/>
      </w:pPr>
      <w:r>
        <w:t xml:space="preserve"> Describe the nature of different types of copper present in proteins.</w:t>
      </w:r>
    </w:p>
    <w:p w:rsidR="0093662C" w:rsidRDefault="0093662C" w:rsidP="0093662C">
      <w:pPr>
        <w:ind w:left="360" w:firstLine="360"/>
        <w:jc w:val="center"/>
        <w:rPr>
          <w:b/>
        </w:rPr>
      </w:pPr>
    </w:p>
    <w:p w:rsidR="0093662C" w:rsidRDefault="0093662C" w:rsidP="0093662C">
      <w:pPr>
        <w:ind w:left="360" w:firstLine="360"/>
        <w:jc w:val="center"/>
        <w:rPr>
          <w:b/>
        </w:rPr>
      </w:pPr>
    </w:p>
    <w:p w:rsidR="0093662C" w:rsidRDefault="0093662C" w:rsidP="0093662C">
      <w:pPr>
        <w:ind w:left="360" w:firstLine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*********</w:t>
      </w:r>
    </w:p>
    <w:p w:rsidR="0093662C" w:rsidRDefault="0093662C" w:rsidP="0093662C">
      <w:pPr>
        <w:ind w:left="360" w:firstLine="360"/>
        <w:jc w:val="center"/>
        <w:rPr>
          <w:b/>
        </w:rPr>
      </w:pPr>
    </w:p>
    <w:p w:rsidR="0093662C" w:rsidRDefault="0093662C" w:rsidP="0093662C">
      <w:pPr>
        <w:ind w:left="360" w:firstLine="360"/>
      </w:pP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 w:rsidP="004308EA">
      <w:pPr>
        <w:tabs>
          <w:tab w:val="left" w:pos="3807"/>
        </w:tabs>
        <w:spacing w:line="360" w:lineRule="auto"/>
      </w:pPr>
      <w:r>
        <w:tab/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F85F68" w:rsidRDefault="00F85F68" w:rsidP="004308EA">
      <w:pPr>
        <w:spacing w:line="360" w:lineRule="auto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D1A" w:rsidRDefault="005C2D1A">
      <w:r>
        <w:separator/>
      </w:r>
    </w:p>
  </w:endnote>
  <w:endnote w:type="continuationSeparator" w:id="1">
    <w:p w:rsidR="005C2D1A" w:rsidRDefault="005C2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D230C16E-4C6E-4D5C-987F-257E10351B10}"/>
    <w:embedBold r:id="rId2" w:fontKey="{F3CA6E9D-14B0-4EA6-A96B-A81B70FB3407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7609C5C9-2B7B-42FF-AD20-5B9D275BBD23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ED4FBC66-9F85-41F7-9556-6E18F47303D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481F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481FC7">
    <w:pPr>
      <w:pStyle w:val="Footer"/>
      <w:jc w:val="right"/>
    </w:pPr>
    <w:fldSimple w:instr=" PAGE   \* MERGEFORMAT ">
      <w:r w:rsidR="00E46782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D1A" w:rsidRDefault="005C2D1A">
      <w:r>
        <w:separator/>
      </w:r>
    </w:p>
  </w:footnote>
  <w:footnote w:type="continuationSeparator" w:id="1">
    <w:p w:rsidR="005C2D1A" w:rsidRDefault="005C2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72CD6"/>
    <w:multiLevelType w:val="hybridMultilevel"/>
    <w:tmpl w:val="F8043F5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96875B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423E45"/>
    <w:rsid w:val="004308EA"/>
    <w:rsid w:val="00466918"/>
    <w:rsid w:val="00481FC7"/>
    <w:rsid w:val="005652D3"/>
    <w:rsid w:val="005C2D1A"/>
    <w:rsid w:val="0062370A"/>
    <w:rsid w:val="0063167A"/>
    <w:rsid w:val="006B54B1"/>
    <w:rsid w:val="00770949"/>
    <w:rsid w:val="007A3A67"/>
    <w:rsid w:val="007C466F"/>
    <w:rsid w:val="008420CB"/>
    <w:rsid w:val="008848DC"/>
    <w:rsid w:val="008D0CCF"/>
    <w:rsid w:val="0093662C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D2578E"/>
    <w:rsid w:val="00E46782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1FC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81FC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81FC7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81FC7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481FC7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481FC7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81FC7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1FC7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481F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81FC7"/>
  </w:style>
  <w:style w:type="paragraph" w:styleId="BodyTextIndent">
    <w:name w:val="Body Text Indent"/>
    <w:basedOn w:val="Normal"/>
    <w:semiHidden/>
    <w:rsid w:val="00481FC7"/>
    <w:pPr>
      <w:ind w:left="1440" w:hanging="360"/>
    </w:pPr>
  </w:style>
  <w:style w:type="paragraph" w:styleId="Header">
    <w:name w:val="header"/>
    <w:basedOn w:val="Normal"/>
    <w:semiHidden/>
    <w:rsid w:val="00481FC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481FC7"/>
    <w:rPr>
      <w:szCs w:val="20"/>
    </w:rPr>
  </w:style>
  <w:style w:type="paragraph" w:styleId="Subtitle">
    <w:name w:val="Subtitle"/>
    <w:basedOn w:val="Normal"/>
    <w:qFormat/>
    <w:rsid w:val="00481FC7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662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4</cp:revision>
  <cp:lastPrinted>2010-10-29T10:41:00Z</cp:lastPrinted>
  <dcterms:created xsi:type="dcterms:W3CDTF">2010-10-29T10:42:00Z</dcterms:created>
  <dcterms:modified xsi:type="dcterms:W3CDTF">2011-03-23T09:43:00Z</dcterms:modified>
</cp:coreProperties>
</file>